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FF6C6" w14:textId="77777777" w:rsidR="002D2FB8" w:rsidRDefault="005F1B24" w:rsidP="005F1B24">
      <w:pPr>
        <w:spacing w:line="240" w:lineRule="auto"/>
        <w:jc w:val="right"/>
        <w:rPr>
          <w:rFonts w:asciiTheme="minorHAnsi" w:eastAsiaTheme="minorHAnsi" w:hAnsiTheme="minorHAnsi" w:cstheme="minorBidi"/>
          <w:lang w:val="es-ES"/>
        </w:rPr>
      </w:pPr>
      <w:r w:rsidRPr="005F1B24">
        <w:rPr>
          <w:rFonts w:asciiTheme="minorHAnsi" w:eastAsiaTheme="minorHAnsi" w:hAnsiTheme="minorHAnsi" w:cstheme="minorBidi"/>
          <w:lang w:val="es-ES"/>
        </w:rPr>
        <w:tab/>
      </w:r>
    </w:p>
    <w:p w14:paraId="3DB85E12" w14:textId="14A0B5A1" w:rsidR="00E916B6" w:rsidRPr="00FE5A60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Helvetica" w:hAnsi="Helvetica" w:cs="Helvetica"/>
          <w:b/>
          <w:color w:val="10121B"/>
          <w:sz w:val="21"/>
          <w:szCs w:val="21"/>
          <w:lang w:val="es-ES"/>
        </w:rPr>
      </w:pPr>
      <w:r w:rsidRPr="00FE5A60">
        <w:rPr>
          <w:rFonts w:ascii="Helvetica" w:hAnsi="Helvetica" w:cs="Helvetica"/>
          <w:b/>
          <w:color w:val="10121B"/>
          <w:sz w:val="21"/>
          <w:szCs w:val="21"/>
          <w:lang w:val="es-ES"/>
        </w:rPr>
        <w:t>CONALEP HIDALGO NUEVAMENTE ROMPE FRONTERAS CAPACITANDO A PERSONAL DE INTECAP – GUATEMALA</w:t>
      </w:r>
    </w:p>
    <w:p w14:paraId="64FDB167" w14:textId="77777777" w:rsidR="00E916B6" w:rsidRPr="00FE5A60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Helvetica" w:hAnsi="Helvetica" w:cs="Helvetica"/>
          <w:b/>
          <w:color w:val="10121B"/>
          <w:sz w:val="21"/>
          <w:szCs w:val="21"/>
          <w:lang w:val="es-ES"/>
        </w:rPr>
      </w:pPr>
      <w:r w:rsidRPr="00FE5A60">
        <w:rPr>
          <w:rFonts w:ascii="Helvetica" w:hAnsi="Helvetica" w:cs="Helvetica"/>
          <w:b/>
          <w:color w:val="10121B"/>
          <w:sz w:val="21"/>
          <w:szCs w:val="21"/>
          <w:lang w:val="es-ES"/>
        </w:rPr>
        <w:t>9 de Octubre 2015</w:t>
      </w:r>
    </w:p>
    <w:p w14:paraId="738BA697" w14:textId="77777777" w:rsidR="00E916B6" w:rsidRPr="0068060F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Helvetica" w:hAnsi="Helvetica" w:cs="Helvetica"/>
          <w:color w:val="10121B"/>
          <w:sz w:val="21"/>
          <w:szCs w:val="21"/>
          <w:lang w:val="es-ES"/>
        </w:rPr>
      </w:pPr>
      <w:r w:rsidRPr="0068060F">
        <w:rPr>
          <w:rFonts w:ascii="Helvetica" w:hAnsi="Helvetica" w:cs="Helvetica"/>
          <w:color w:val="10121B"/>
          <w:sz w:val="21"/>
          <w:szCs w:val="21"/>
          <w:lang w:val="es-ES"/>
        </w:rPr>
        <w:t xml:space="preserve">El Conalep Hidalgo fue seleccionado para participar en un proyecto internacional con el Instituto Técnico de Capacitación y Productividad INTECAP Guatemala para impartir el Curso de “Mantenimiento Industrial Básico” </w:t>
      </w:r>
      <w:r w:rsidRPr="0068060F">
        <w:rPr>
          <w:rFonts w:ascii="Helvetica" w:hAnsi="Helvetica" w:cs="Helvetica"/>
          <w:b/>
          <w:color w:val="10121B"/>
          <w:sz w:val="21"/>
          <w:szCs w:val="21"/>
          <w:lang w:val="es-ES"/>
        </w:rPr>
        <w:t>del 4 al 10 de octubre del 2015</w:t>
      </w:r>
      <w:r w:rsidRPr="0068060F">
        <w:rPr>
          <w:rFonts w:ascii="Helvetica" w:hAnsi="Helvetica" w:cs="Helvetica"/>
          <w:color w:val="10121B"/>
          <w:sz w:val="21"/>
          <w:szCs w:val="21"/>
          <w:lang w:val="es-ES"/>
        </w:rPr>
        <w:t xml:space="preserve"> cuyo instructor fue el  Ing. Alejandro Luqueño Gallegos, docente del Plantel Tulancingo.</w:t>
      </w:r>
    </w:p>
    <w:p w14:paraId="4F82D774" w14:textId="77777777" w:rsidR="00E916B6" w:rsidRDefault="00E916B6" w:rsidP="00E916B6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0121B"/>
          <w:sz w:val="28"/>
          <w:szCs w:val="28"/>
          <w:lang w:val="es-ES"/>
        </w:rPr>
      </w:pPr>
    </w:p>
    <w:p w14:paraId="69906CDB" w14:textId="77777777" w:rsidR="00E916B6" w:rsidRDefault="00E916B6" w:rsidP="00E916B6">
      <w:pPr>
        <w:tabs>
          <w:tab w:val="left" w:pos="1995"/>
        </w:tabs>
      </w:pPr>
      <w:r>
        <w:t xml:space="preserve">                </w:t>
      </w:r>
      <w:r>
        <w:rPr>
          <w:rFonts w:ascii="Helvetica" w:hAnsi="Helvetica" w:cs="Helvetica"/>
          <w:noProof/>
          <w:color w:val="2E428B"/>
          <w:sz w:val="24"/>
          <w:szCs w:val="24"/>
          <w:lang w:eastAsia="es-MX"/>
        </w:rPr>
        <w:drawing>
          <wp:inline distT="0" distB="0" distL="0" distR="0" wp14:anchorId="7400BE94" wp14:editId="52E49AE1">
            <wp:extent cx="3950208" cy="2958901"/>
            <wp:effectExtent l="0" t="0" r="0" b="0"/>
            <wp:docPr id="11" name="Imagen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80" cy="29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0717" w14:textId="77777777" w:rsidR="00E916B6" w:rsidRDefault="00E916B6" w:rsidP="00E916B6">
      <w:pPr>
        <w:tabs>
          <w:tab w:val="left" w:pos="1995"/>
        </w:tabs>
      </w:pPr>
    </w:p>
    <w:p w14:paraId="5CF5EF05" w14:textId="77777777" w:rsidR="00E916B6" w:rsidRDefault="00E916B6" w:rsidP="00E916B6">
      <w:pPr>
        <w:tabs>
          <w:tab w:val="left" w:pos="1995"/>
        </w:tabs>
      </w:pPr>
    </w:p>
    <w:p w14:paraId="61DF81B5" w14:textId="77777777" w:rsidR="00E916B6" w:rsidRDefault="00E916B6" w:rsidP="00E916B6">
      <w:pPr>
        <w:tabs>
          <w:tab w:val="left" w:pos="1995"/>
        </w:tabs>
      </w:pPr>
      <w:r>
        <w:t xml:space="preserve">                       </w:t>
      </w:r>
      <w:r>
        <w:rPr>
          <w:noProof/>
          <w:lang w:eastAsia="es-MX"/>
        </w:rPr>
        <w:drawing>
          <wp:inline distT="0" distB="0" distL="0" distR="0" wp14:anchorId="0E35944D" wp14:editId="0F2A2BA1">
            <wp:extent cx="3779791" cy="2121408"/>
            <wp:effectExtent l="0" t="0" r="0" b="0"/>
            <wp:docPr id="58" name="Imagen 58" descr="C:\Users\conalep\Documents\CENTROS DE EVA 2015\INTECAP GUATEMALA\fotos CERTIFICACIONES\IMG-201510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onalep\Documents\CENTROS DE EVA 2015\INTECAP GUATEMALA\fotos CERTIFICACIONES\IMG-20151013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85" cy="213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9E1B" w14:textId="77777777" w:rsidR="00E916B6" w:rsidRDefault="00E916B6" w:rsidP="00E916B6">
      <w:pPr>
        <w:tabs>
          <w:tab w:val="left" w:pos="1995"/>
        </w:tabs>
        <w:jc w:val="both"/>
        <w:rPr>
          <w:rFonts w:ascii="Helvetica" w:hAnsi="Helvetica" w:cs="Helvetica"/>
          <w:color w:val="141823"/>
          <w:sz w:val="21"/>
          <w:szCs w:val="21"/>
        </w:rPr>
      </w:pPr>
    </w:p>
    <w:p w14:paraId="567FF65D" w14:textId="77777777" w:rsidR="00E916B6" w:rsidRPr="00FE5A60" w:rsidRDefault="00E916B6" w:rsidP="00E916B6">
      <w:pPr>
        <w:tabs>
          <w:tab w:val="left" w:pos="1995"/>
        </w:tabs>
        <w:jc w:val="both"/>
      </w:pPr>
      <w:r w:rsidRPr="0068060F">
        <w:rPr>
          <w:rFonts w:ascii="Helvetica" w:hAnsi="Helvetica" w:cs="Helvetica"/>
          <w:color w:val="141823"/>
          <w:sz w:val="21"/>
          <w:szCs w:val="21"/>
        </w:rPr>
        <w:t xml:space="preserve">Posteriormente los participantes del curso de Mantenimiento Industrial Básico fueron evaluados y certificados en el </w:t>
      </w:r>
      <w:r w:rsidRPr="0068060F">
        <w:rPr>
          <w:rFonts w:ascii="Helvetica" w:hAnsi="Helvetica" w:cs="Helvetica"/>
          <w:color w:val="10121B"/>
          <w:sz w:val="21"/>
          <w:szCs w:val="21"/>
          <w:lang w:val="es-ES"/>
        </w:rPr>
        <w:t>estándar de competencia EC0241 “Mantenimiento Industrial Básico” por el evaluador Ing. Arturo Alvarado Terrazas docente del Plantel Tulancingo</w:t>
      </w:r>
      <w:r>
        <w:rPr>
          <w:rFonts w:ascii="Helvetica" w:hAnsi="Helvetica" w:cs="Helvetica"/>
          <w:color w:val="10121B"/>
          <w:sz w:val="21"/>
          <w:szCs w:val="21"/>
          <w:lang w:val="es-ES"/>
        </w:rPr>
        <w:t xml:space="preserve"> en el periodo del </w:t>
      </w:r>
      <w:r w:rsidRPr="0068060F">
        <w:rPr>
          <w:rFonts w:ascii="Helvetica" w:hAnsi="Helvetica" w:cs="Helvetica"/>
          <w:b/>
          <w:color w:val="10121B"/>
          <w:sz w:val="21"/>
          <w:szCs w:val="21"/>
          <w:lang w:val="es-ES"/>
        </w:rPr>
        <w:t>12-16 de octubre del 2015.</w:t>
      </w:r>
    </w:p>
    <w:p w14:paraId="061B200F" w14:textId="77777777" w:rsidR="00E916B6" w:rsidRPr="0068060F" w:rsidRDefault="00E916B6" w:rsidP="00E916B6">
      <w:pPr>
        <w:pStyle w:val="NormalWeb"/>
        <w:shd w:val="clear" w:color="auto" w:fill="FFFFFF"/>
        <w:spacing w:before="0" w:beforeAutospacing="0" w:after="90" w:afterAutospacing="0" w:line="290" w:lineRule="atLeast"/>
        <w:jc w:val="both"/>
        <w:rPr>
          <w:rFonts w:ascii="Helvetica" w:hAnsi="Helvetica" w:cs="Helvetica"/>
          <w:color w:val="141823"/>
          <w:sz w:val="21"/>
          <w:szCs w:val="21"/>
        </w:rPr>
      </w:pPr>
      <w:r>
        <w:rPr>
          <w:rFonts w:ascii="Helvetica" w:hAnsi="Helvetica" w:cs="Helvetica"/>
          <w:color w:val="141823"/>
          <w:sz w:val="21"/>
          <w:szCs w:val="21"/>
        </w:rPr>
        <w:t xml:space="preserve">                            </w:t>
      </w:r>
      <w:r>
        <w:rPr>
          <w:rFonts w:ascii="Helvetica" w:hAnsi="Helvetica" w:cs="Helvetica"/>
          <w:noProof/>
          <w:color w:val="141823"/>
          <w:sz w:val="21"/>
          <w:szCs w:val="21"/>
        </w:rPr>
        <w:drawing>
          <wp:inline distT="0" distB="0" distL="0" distR="0" wp14:anchorId="2F1001C9" wp14:editId="14214DD8">
            <wp:extent cx="3267075" cy="2450306"/>
            <wp:effectExtent l="0" t="0" r="0" b="7620"/>
            <wp:docPr id="60" name="Imagen 60" descr="C:\Users\conalep\Documents\CENTROS DE EVA 2015\INTECAP GUATEMALA\fotos CERTIFICACIONES\IMG-2015102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onalep\Documents\CENTROS DE EVA 2015\INTECAP GUATEMALA\fotos CERTIFICACIONES\IMG-20151020-WA00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84" cy="24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A3DC" w14:textId="77777777" w:rsidR="00E916B6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rPr>
          <w:rFonts w:ascii="Helvetica" w:hAnsi="Helvetica" w:cs="Helvetica"/>
          <w:color w:val="10121B"/>
          <w:sz w:val="28"/>
          <w:szCs w:val="28"/>
          <w:lang w:val="es-ES"/>
        </w:rPr>
      </w:pPr>
      <w:r>
        <w:rPr>
          <w:rFonts w:ascii="Helvetica" w:hAnsi="Helvetica" w:cs="Helvetica"/>
          <w:noProof/>
          <w:color w:val="10121B"/>
          <w:sz w:val="28"/>
          <w:szCs w:val="28"/>
          <w:lang w:eastAsia="es-MX"/>
        </w:rPr>
        <w:drawing>
          <wp:inline distT="0" distB="0" distL="0" distR="0" wp14:anchorId="5CB4186E" wp14:editId="041A2050">
            <wp:extent cx="1928813" cy="2571750"/>
            <wp:effectExtent l="0" t="0" r="0" b="0"/>
            <wp:docPr id="57" name="Imagen 57" descr="C:\Users\conalep\Documents\CENTROS DE EVA 2015\INTECAP GUATEMALA\12045778_429049980630556_52273462373271035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onalep\Documents\CENTROS DE EVA 2015\INTECAP GUATEMALA\12045778_429049980630556_5227346237327103548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66" cy="25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0121B"/>
          <w:sz w:val="28"/>
          <w:szCs w:val="28"/>
          <w:lang w:val="es-ES"/>
        </w:rPr>
        <w:t xml:space="preserve">    </w:t>
      </w:r>
      <w:r>
        <w:rPr>
          <w:rFonts w:ascii="Helvetica" w:hAnsi="Helvetica" w:cs="Helvetica"/>
          <w:noProof/>
          <w:color w:val="10121B"/>
          <w:sz w:val="28"/>
          <w:szCs w:val="28"/>
          <w:lang w:eastAsia="es-MX"/>
        </w:rPr>
        <w:drawing>
          <wp:inline distT="0" distB="0" distL="0" distR="0" wp14:anchorId="79564333" wp14:editId="7D5CE6D2">
            <wp:extent cx="2878931" cy="3838575"/>
            <wp:effectExtent l="0" t="0" r="0" b="0"/>
            <wp:docPr id="59" name="Imagen 59" descr="C:\Users\conalep\Documents\CENTROS DE EVA 2015\INTECAP GUATEMALA\fotos CERTIFICACIONES\IMG-201510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onalep\Documents\CENTROS DE EVA 2015\INTECAP GUATEMALA\fotos CERTIFICACIONES\IMG-20151020-WA0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9" cy="3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28A8" w14:textId="77777777" w:rsidR="00E916B6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rPr>
          <w:rFonts w:ascii="Helvetica" w:hAnsi="Helvetica" w:cs="Helvetica"/>
          <w:color w:val="10121B"/>
          <w:sz w:val="28"/>
          <w:szCs w:val="28"/>
          <w:lang w:val="es-ES"/>
        </w:rPr>
      </w:pPr>
    </w:p>
    <w:p w14:paraId="32708D5F" w14:textId="77777777" w:rsidR="00E916B6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rPr>
          <w:rFonts w:ascii="Helvetica" w:hAnsi="Helvetica" w:cs="Helvetica"/>
          <w:color w:val="10121B"/>
          <w:sz w:val="28"/>
          <w:szCs w:val="28"/>
          <w:lang w:val="es-ES"/>
        </w:rPr>
      </w:pPr>
    </w:p>
    <w:p w14:paraId="41717611" w14:textId="2F68792B" w:rsidR="00E916B6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rPr>
          <w:rFonts w:ascii="Helvetica" w:hAnsi="Helvetica" w:cs="Helvetica"/>
          <w:color w:val="10121B"/>
          <w:sz w:val="28"/>
          <w:szCs w:val="28"/>
          <w:lang w:val="es-ES"/>
        </w:rPr>
      </w:pPr>
      <w:r>
        <w:rPr>
          <w:rFonts w:ascii="Helvetica" w:hAnsi="Helvetica" w:cs="Helvetica"/>
          <w:color w:val="10121B"/>
          <w:sz w:val="28"/>
          <w:szCs w:val="28"/>
          <w:lang w:val="es-ES"/>
        </w:rPr>
        <w:lastRenderedPageBreak/>
        <w:t xml:space="preserve">                        </w:t>
      </w:r>
      <w:r>
        <w:rPr>
          <w:rFonts w:ascii="Helvetica" w:hAnsi="Helvetica" w:cs="Helvetica"/>
          <w:noProof/>
          <w:color w:val="10121B"/>
          <w:sz w:val="28"/>
          <w:szCs w:val="28"/>
          <w:lang w:eastAsia="es-MX"/>
        </w:rPr>
        <w:drawing>
          <wp:inline distT="0" distB="0" distL="0" distR="0" wp14:anchorId="70100AAF" wp14:editId="019C8A71">
            <wp:extent cx="2682240" cy="2011680"/>
            <wp:effectExtent l="0" t="0" r="3810" b="7620"/>
            <wp:docPr id="61" name="Imagen 61" descr="C:\Users\conalep\Documents\CENTROS DE EVA 2015\INTECAP GUATEMALA\fotos CERTIFICACIONES\IMG-201510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onalep\Documents\CENTROS DE EVA 2015\INTECAP GUATEMALA\fotos CERTIFICACIONES\IMG-20151020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08" cy="20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0121B"/>
          <w:sz w:val="28"/>
          <w:szCs w:val="28"/>
          <w:lang w:val="es-ES"/>
        </w:rPr>
        <w:t xml:space="preserve">   </w:t>
      </w:r>
      <w:r>
        <w:rPr>
          <w:rFonts w:ascii="Helvetica" w:hAnsi="Helvetica" w:cs="Helvetica"/>
          <w:noProof/>
          <w:color w:val="10121B"/>
          <w:sz w:val="28"/>
          <w:szCs w:val="28"/>
          <w:lang w:eastAsia="es-MX"/>
        </w:rPr>
        <w:drawing>
          <wp:inline distT="0" distB="0" distL="0" distR="0" wp14:anchorId="55FD3512" wp14:editId="6DE9D432">
            <wp:extent cx="2682240" cy="2012798"/>
            <wp:effectExtent l="0" t="0" r="3810" b="6985"/>
            <wp:docPr id="3" name="Imagen 3" descr="C:\Users\conalep\Documents\CENTROS DE EVA 2015\INTECAP GUATEMALA\12079915_427680084100879_7664801382179669391_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alep\Documents\CENTROS DE EVA 2015\INTECAP GUATEMALA\12079915_427680084100879_7664801382179669391_o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53" cy="20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028A" w14:textId="3844CFB4" w:rsidR="00E916B6" w:rsidRDefault="00E916B6" w:rsidP="00E916B6">
      <w:pPr>
        <w:widowControl w:val="0"/>
        <w:autoSpaceDE w:val="0"/>
        <w:autoSpaceDN w:val="0"/>
        <w:adjustRightInd w:val="0"/>
        <w:spacing w:after="120" w:line="240" w:lineRule="auto"/>
        <w:rPr>
          <w:rFonts w:ascii="Helvetica" w:hAnsi="Helvetica" w:cs="Helvetica"/>
          <w:color w:val="10121B"/>
          <w:sz w:val="28"/>
          <w:szCs w:val="28"/>
          <w:lang w:val="es-ES"/>
        </w:rPr>
      </w:pPr>
    </w:p>
    <w:p w14:paraId="076E5D40" w14:textId="77777777" w:rsidR="00E916B6" w:rsidRPr="00FE2712" w:rsidRDefault="00E916B6" w:rsidP="00E916B6">
      <w:pPr>
        <w:pStyle w:val="NormalWeb"/>
        <w:shd w:val="clear" w:color="auto" w:fill="FFFFFF"/>
        <w:spacing w:before="0" w:beforeAutospacing="0" w:after="90" w:afterAutospacing="0" w:line="290" w:lineRule="atLeast"/>
        <w:jc w:val="center"/>
        <w:rPr>
          <w:rFonts w:ascii="Helvetica" w:hAnsi="Helvetica" w:cs="Helvetica"/>
          <w:b/>
          <w:color w:val="141823"/>
          <w:sz w:val="21"/>
          <w:szCs w:val="21"/>
          <w:lang w:val="es-ES"/>
        </w:rPr>
      </w:pPr>
    </w:p>
    <w:p w14:paraId="2FFC100E" w14:textId="2FB123FB" w:rsidR="00E916B6" w:rsidRDefault="00E916B6" w:rsidP="00E916B6">
      <w:pPr>
        <w:tabs>
          <w:tab w:val="left" w:pos="1995"/>
        </w:tabs>
      </w:pPr>
      <w:r>
        <w:rPr>
          <w:noProof/>
          <w:lang w:eastAsia="es-MX"/>
        </w:rPr>
        <w:drawing>
          <wp:inline distT="0" distB="0" distL="0" distR="0" wp14:anchorId="2BE9FA5C" wp14:editId="4401EAC5">
            <wp:extent cx="5612130" cy="3151679"/>
            <wp:effectExtent l="0" t="0" r="7620" b="0"/>
            <wp:docPr id="4" name="Imagen 4" descr="C:\Users\conalep\Documents\CENTROS DE EVA 2015\INTECAP GUATEMALA\fotos CERTIFICACIONES\IMG-201510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alep\Documents\CENTROS DE EVA 2015\INTECAP GUATEMALA\fotos CERTIFICACIONES\IMG-20151013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64BB64" w14:textId="77777777" w:rsidR="009B7B54" w:rsidRDefault="009B7B54" w:rsidP="00212301">
      <w:pPr>
        <w:spacing w:line="240" w:lineRule="auto"/>
        <w:jc w:val="both"/>
        <w:rPr>
          <w:rFonts w:ascii="Arial" w:hAnsi="Arial" w:cs="Arial"/>
        </w:rPr>
      </w:pPr>
    </w:p>
    <w:p w14:paraId="0375A75A" w14:textId="77777777" w:rsidR="009B7B54" w:rsidRPr="00212301" w:rsidRDefault="009B7B54" w:rsidP="00212301">
      <w:pPr>
        <w:spacing w:line="240" w:lineRule="auto"/>
        <w:jc w:val="both"/>
        <w:rPr>
          <w:rFonts w:ascii="Arial" w:hAnsi="Arial" w:cs="Arial"/>
        </w:rPr>
      </w:pPr>
    </w:p>
    <w:sectPr w:rsidR="009B7B54" w:rsidRPr="00212301" w:rsidSect="00CC24D7">
      <w:headerReference w:type="default" r:id="rId18"/>
      <w:footerReference w:type="default" r:id="rId1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0B1F3" w14:textId="77777777" w:rsidR="00392A62" w:rsidRDefault="00392A62">
      <w:pPr>
        <w:spacing w:after="0" w:line="240" w:lineRule="auto"/>
      </w:pPr>
      <w:r>
        <w:separator/>
      </w:r>
    </w:p>
  </w:endnote>
  <w:endnote w:type="continuationSeparator" w:id="0">
    <w:p w14:paraId="67381BAF" w14:textId="77777777" w:rsidR="00392A62" w:rsidRDefault="0039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E0E73" w14:textId="3DD5CAFB" w:rsidR="00B04EBA" w:rsidRDefault="00B04EBA" w:rsidP="00B85EE5">
    <w:pPr>
      <w:pStyle w:val="Piedepgina"/>
      <w:tabs>
        <w:tab w:val="clear" w:pos="4419"/>
        <w:tab w:val="clear" w:pos="8838"/>
        <w:tab w:val="center" w:pos="498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A5D681" wp14:editId="1C8AF156">
              <wp:simplePos x="0" y="0"/>
              <wp:positionH relativeFrom="margin">
                <wp:posOffset>3890010</wp:posOffset>
              </wp:positionH>
              <wp:positionV relativeFrom="margin">
                <wp:posOffset>7816215</wp:posOffset>
              </wp:positionV>
              <wp:extent cx="2695575" cy="847725"/>
              <wp:effectExtent l="0" t="0" r="0" b="9525"/>
              <wp:wrapSquare wrapText="bothSides"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557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10671" w14:textId="7DEE940F" w:rsidR="00B04EBA" w:rsidRDefault="00B04EBA" w:rsidP="0013553F">
                          <w:pPr>
                            <w:spacing w:after="0" w:line="240" w:lineRule="auto"/>
                            <w:jc w:val="right"/>
                            <w:rPr>
                              <w:rFonts w:ascii="Graphik Regular" w:hAnsi="Graphik Regular"/>
                              <w:sz w:val="14"/>
                            </w:rPr>
                          </w:pPr>
                          <w:r>
                            <w:rPr>
                              <w:rFonts w:ascii="Graphik Regular" w:hAnsi="Graphik Regular"/>
                              <w:sz w:val="14"/>
                            </w:rPr>
                            <w:t>Circuito Ex Hacienda de la Concepción, lote 17, San Juan Tilcuautla, San Agustín Tlaxiaca, Hgo. C. P. 42160</w:t>
                          </w:r>
                        </w:p>
                        <w:p w14:paraId="6D3AE24E" w14:textId="74399722" w:rsidR="00B04EBA" w:rsidRDefault="00B04EBA" w:rsidP="0013553F">
                          <w:pPr>
                            <w:spacing w:after="0" w:line="240" w:lineRule="auto"/>
                            <w:jc w:val="right"/>
                            <w:rPr>
                              <w:rFonts w:ascii="Graphik Regular" w:hAnsi="Graphik Regular"/>
                              <w:sz w:val="14"/>
                            </w:rPr>
                          </w:pPr>
                          <w:r>
                            <w:rPr>
                              <w:rFonts w:ascii="Graphik Regular" w:hAnsi="Graphik Regular"/>
                              <w:sz w:val="14"/>
                            </w:rPr>
                            <w:t>Tel.: 01 (771) 718 6178 y 718 6168</w:t>
                          </w:r>
                        </w:p>
                        <w:p w14:paraId="2C4BD510" w14:textId="6E1453C8" w:rsidR="00B04EBA" w:rsidRPr="00912DA9" w:rsidRDefault="00B04EBA" w:rsidP="0013553F">
                          <w:pPr>
                            <w:spacing w:after="0" w:line="240" w:lineRule="auto"/>
                            <w:jc w:val="right"/>
                            <w:rPr>
                              <w:rFonts w:ascii="Graphik Regular" w:hAnsi="Graphik Regular"/>
                              <w:sz w:val="14"/>
                            </w:rPr>
                          </w:pPr>
                          <w:r>
                            <w:rPr>
                              <w:rFonts w:ascii="Graphik Regular" w:hAnsi="Graphik Regular"/>
                              <w:sz w:val="14"/>
                            </w:rPr>
                            <w:t>direcciongeneral@hgo</w:t>
                          </w:r>
                          <w:r w:rsidRPr="00CC7CDF">
                            <w:rPr>
                              <w:rFonts w:ascii="Graphik Regular" w:hAnsi="Graphik Regular"/>
                              <w:sz w:val="14"/>
                            </w:rPr>
                            <w:t>.conalep.edu.mx</w:t>
                          </w:r>
                          <w:r>
                            <w:rPr>
                              <w:rFonts w:ascii="Graphik Regular" w:hAnsi="Graphik Regular"/>
                              <w:sz w:val="14"/>
                            </w:rPr>
                            <w:t xml:space="preserve"> www.conalephidalgo.edu.mx</w:t>
                          </w:r>
                        </w:p>
                        <w:p w14:paraId="415F2EBB" w14:textId="046D3946" w:rsidR="00B04EBA" w:rsidRPr="00912DA9" w:rsidRDefault="00B04EBA" w:rsidP="00F0792E">
                          <w:pPr>
                            <w:spacing w:after="0" w:line="240" w:lineRule="auto"/>
                            <w:jc w:val="right"/>
                            <w:rPr>
                              <w:rFonts w:ascii="Graphik Regular" w:hAnsi="Graphik Regular"/>
                              <w:sz w:val="14"/>
                            </w:rPr>
                          </w:pPr>
                          <w:r w:rsidRPr="00912DA9">
                            <w:rPr>
                              <w:rFonts w:ascii="Graphik Regular" w:hAnsi="Graphik Regular"/>
                              <w:sz w:val="14"/>
                            </w:rPr>
                            <w:t>www.hidalgo.gob.mx</w:t>
                          </w:r>
                        </w:p>
                        <w:p w14:paraId="7B90A0DC" w14:textId="77777777" w:rsidR="00B04EBA" w:rsidRPr="00912DA9" w:rsidRDefault="00B04EBA" w:rsidP="0013553F">
                          <w:pPr>
                            <w:spacing w:after="0" w:line="240" w:lineRule="auto"/>
                            <w:jc w:val="right"/>
                            <w:rPr>
                              <w:rFonts w:ascii="Graphik Regular" w:hAnsi="Graphik Regular"/>
                              <w:sz w:val="14"/>
                            </w:rPr>
                          </w:pPr>
                        </w:p>
                        <w:p w14:paraId="76780B75" w14:textId="77777777" w:rsidR="00B04EBA" w:rsidRPr="00912DA9" w:rsidRDefault="00B04EBA" w:rsidP="0013553F">
                          <w:pPr>
                            <w:spacing w:line="240" w:lineRule="auto"/>
                            <w:jc w:val="right"/>
                            <w:rPr>
                              <w:rFonts w:ascii="Graphik Regular" w:hAnsi="Graphik Regular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" o:spid="_x0000_s1026" style="position:absolute;margin-left:306.3pt;margin-top:615.45pt;width:212.2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n5tgIAALIFAAAOAAAAZHJzL2Uyb0RvYy54bWysVG2O0zAQ/Y/EHSz/z+YDp22iTVe7TYOQ&#10;FlixcAA3cRqLxA6223RBHIazcDHGTtttd4WEgPywPPb4zbyZl7m82nUt2jKluRQZDi8CjJgoZcXF&#10;OsOfPhbeDCNtqKhoKwXL8APT+Gr+8sXl0Kcsko1sK6YQgAidDn2GG2P61Pd12bCO6gvZMwGXtVQd&#10;NWCqtV8pOgB61/pREEz8QaqqV7JkWsNpPl7iucOva1aa93WtmUFthiE341bl1pVd/fklTdeK9g0v&#10;92nQv8iio1xA0CNUTg1FG8WfQXW8VFLL2lyUsvNlXfOSOQ7AJgyesLlvaM8cFyiO7o9l0v8Ptny3&#10;vVOIV9A7jATtoEUfoGg/f4j1ppUotAUaep2C331/pyxF3d/K8rNGQi4aKtbsWik5NIxWkJbz988e&#10;WEPDU7Qa3soK8OnGSFerXa06CwhVQDvXkodjS9jOoBIOo0kSx9MYoxLuZmQ6jWKbkk/Tw+teafOa&#10;yQ7ZTYYVZO/Q6fZWm9H14GKDCVnwtnVtb8XZAWCOJxAbnto7m4Xr4rckSJaz5Yx4JJosPRLkuXdd&#10;LIg3KcJpnL/KF4s8/G7jhiRteFUxYcMcFBWSP+vYXtujFo6a0rLllYWzKWm1Xi1ahbYUFF24b1+Q&#10;Ezf/PA1XL+DyhFIYkeAmSrxiMpt6pCCxl0yDmReEyU0yCUhC8uKc0i0X7N8poSHDSQx9dHR+yy1w&#10;33NuNO24gZnR8g4UcXSiqZXgUlSutYbydtyflMKm/1gKaPeh0U6wVqOj1s1utQMUK9yVrB5AukqC&#10;smB8wKCDTSPVV4wGGBoZ1l82VDGM2jcC5J+EhNgp4wwSTyMw1OnN6vSGihKgMmwwGrcLM06mTa/4&#10;uoFIoauRkNfwy9TcqfkxK6BiDRgMjtR+iNnJc2o7r8dRO/8FAAD//wMAUEsDBBQABgAIAAAAIQC/&#10;vP6c5AAAAA4BAAAPAAAAZHJzL2Rvd25yZXYueG1sTI/BSsNAEIbvgu+wjOBF7G6SEjVmU6QgFhGK&#10;qfa8za5JMDubZrdJfHunJ73N8H/8802+mm3HRjP41qGEaCGAGaycbrGW8LF7vr0H5oNCrTqHRsKP&#10;8bAqLi9ylWk34bsZy1AzKkGfKQlNCH3Gua8aY5VfuN4gZV9usCrQOtRcD2qictvxWIiUW9UiXWhU&#10;b9aNqb7Lk5UwVdtxv3t74dub/cbhcXNcl5+vUl5fzU+PwIKZwx8MZ31Sh4KcDu6E2rNOQhrFKaEU&#10;xIl4AHZGRHIXATvQlKTLJfAi5//fKH4BAAD//wMAUEsBAi0AFAAGAAgAAAAhALaDOJL+AAAA4QEA&#10;ABMAAAAAAAAAAAAAAAAAAAAAAFtDb250ZW50X1R5cGVzXS54bWxQSwECLQAUAAYACAAAACEAOP0h&#10;/9YAAACUAQAACwAAAAAAAAAAAAAAAAAvAQAAX3JlbHMvLnJlbHNQSwECLQAUAAYACAAAACEABbq5&#10;+bYCAACyBQAADgAAAAAAAAAAAAAAAAAuAgAAZHJzL2Uyb0RvYy54bWxQSwECLQAUAAYACAAAACEA&#10;v7z+nOQAAAAOAQAADwAAAAAAAAAAAAAAAAAQBQAAZHJzL2Rvd25yZXYueG1sUEsFBgAAAAAEAAQA&#10;8wAAACEGAAAAAA==&#10;" filled="f" stroked="f">
              <v:textbox>
                <w:txbxContent>
                  <w:p w14:paraId="47C10671" w14:textId="7DEE940F" w:rsidR="00B04EBA" w:rsidRDefault="00B04EBA" w:rsidP="0013553F">
                    <w:pPr>
                      <w:spacing w:after="0" w:line="240" w:lineRule="auto"/>
                      <w:jc w:val="right"/>
                      <w:rPr>
                        <w:rFonts w:ascii="Graphik Regular" w:hAnsi="Graphik Regular"/>
                        <w:sz w:val="14"/>
                      </w:rPr>
                    </w:pPr>
                    <w:r>
                      <w:rPr>
                        <w:rFonts w:ascii="Graphik Regular" w:hAnsi="Graphik Regular"/>
                        <w:sz w:val="14"/>
                      </w:rPr>
                      <w:t>Circuito Ex Hacienda de la Concepción, lote 17, San Juan Tilcuautla, San Agustín Tlaxiaca, Hgo. C. P. 42160</w:t>
                    </w:r>
                  </w:p>
                  <w:p w14:paraId="6D3AE24E" w14:textId="74399722" w:rsidR="00B04EBA" w:rsidRDefault="00B04EBA" w:rsidP="0013553F">
                    <w:pPr>
                      <w:spacing w:after="0" w:line="240" w:lineRule="auto"/>
                      <w:jc w:val="right"/>
                      <w:rPr>
                        <w:rFonts w:ascii="Graphik Regular" w:hAnsi="Graphik Regular"/>
                        <w:sz w:val="14"/>
                      </w:rPr>
                    </w:pPr>
                    <w:r>
                      <w:rPr>
                        <w:rFonts w:ascii="Graphik Regular" w:hAnsi="Graphik Regular"/>
                        <w:sz w:val="14"/>
                      </w:rPr>
                      <w:t>Tel.: 01 (771) 718 6178 y 718 6168</w:t>
                    </w:r>
                  </w:p>
                  <w:p w14:paraId="2C4BD510" w14:textId="6E1453C8" w:rsidR="00B04EBA" w:rsidRPr="00912DA9" w:rsidRDefault="00B04EBA" w:rsidP="0013553F">
                    <w:pPr>
                      <w:spacing w:after="0" w:line="240" w:lineRule="auto"/>
                      <w:jc w:val="right"/>
                      <w:rPr>
                        <w:rFonts w:ascii="Graphik Regular" w:hAnsi="Graphik Regular"/>
                        <w:sz w:val="14"/>
                      </w:rPr>
                    </w:pPr>
                    <w:r>
                      <w:rPr>
                        <w:rFonts w:ascii="Graphik Regular" w:hAnsi="Graphik Regular"/>
                        <w:sz w:val="14"/>
                      </w:rPr>
                      <w:t>direcciongeneral@hgo</w:t>
                    </w:r>
                    <w:r w:rsidRPr="00CC7CDF">
                      <w:rPr>
                        <w:rFonts w:ascii="Graphik Regular" w:hAnsi="Graphik Regular"/>
                        <w:sz w:val="14"/>
                      </w:rPr>
                      <w:t>.conalep.edu.mx</w:t>
                    </w:r>
                    <w:r>
                      <w:rPr>
                        <w:rFonts w:ascii="Graphik Regular" w:hAnsi="Graphik Regular"/>
                        <w:sz w:val="14"/>
                      </w:rPr>
                      <w:t xml:space="preserve"> www.conalephidalgo.edu.mx</w:t>
                    </w:r>
                  </w:p>
                  <w:p w14:paraId="415F2EBB" w14:textId="046D3946" w:rsidR="00B04EBA" w:rsidRPr="00912DA9" w:rsidRDefault="00B04EBA" w:rsidP="00F0792E">
                    <w:pPr>
                      <w:spacing w:after="0" w:line="240" w:lineRule="auto"/>
                      <w:jc w:val="right"/>
                      <w:rPr>
                        <w:rFonts w:ascii="Graphik Regular" w:hAnsi="Graphik Regular"/>
                        <w:sz w:val="14"/>
                      </w:rPr>
                    </w:pPr>
                    <w:r w:rsidRPr="00912DA9">
                      <w:rPr>
                        <w:rFonts w:ascii="Graphik Regular" w:hAnsi="Graphik Regular"/>
                        <w:sz w:val="14"/>
                      </w:rPr>
                      <w:t>www.hidalgo.gob.mx</w:t>
                    </w:r>
                  </w:p>
                  <w:p w14:paraId="7B90A0DC" w14:textId="77777777" w:rsidR="00B04EBA" w:rsidRPr="00912DA9" w:rsidRDefault="00B04EBA" w:rsidP="0013553F">
                    <w:pPr>
                      <w:spacing w:after="0" w:line="240" w:lineRule="auto"/>
                      <w:jc w:val="right"/>
                      <w:rPr>
                        <w:rFonts w:ascii="Graphik Regular" w:hAnsi="Graphik Regular"/>
                        <w:sz w:val="14"/>
                      </w:rPr>
                    </w:pPr>
                  </w:p>
                  <w:p w14:paraId="76780B75" w14:textId="77777777" w:rsidR="00B04EBA" w:rsidRPr="00912DA9" w:rsidRDefault="00B04EBA" w:rsidP="0013553F">
                    <w:pPr>
                      <w:spacing w:line="240" w:lineRule="auto"/>
                      <w:jc w:val="right"/>
                      <w:rPr>
                        <w:rFonts w:ascii="Graphik Regular" w:hAnsi="Graphik Regular"/>
                        <w:sz w:val="18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88A4A2" w14:textId="77777777" w:rsidR="00392A62" w:rsidRDefault="00392A62">
      <w:pPr>
        <w:spacing w:after="0" w:line="240" w:lineRule="auto"/>
      </w:pPr>
      <w:r>
        <w:separator/>
      </w:r>
    </w:p>
  </w:footnote>
  <w:footnote w:type="continuationSeparator" w:id="0">
    <w:p w14:paraId="0A227794" w14:textId="77777777" w:rsidR="00392A62" w:rsidRDefault="00392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6F254" w14:textId="5C7E34B2" w:rsidR="00B04EBA" w:rsidRDefault="00CC24D7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742C8E19" wp14:editId="15737051">
          <wp:simplePos x="0" y="0"/>
          <wp:positionH relativeFrom="margin">
            <wp:posOffset>1525270</wp:posOffset>
          </wp:positionH>
          <wp:positionV relativeFrom="margin">
            <wp:posOffset>-583565</wp:posOffset>
          </wp:positionV>
          <wp:extent cx="4806950" cy="719455"/>
          <wp:effectExtent l="0" t="0" r="0" b="444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onalep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80"/>
                  <a:stretch/>
                </pic:blipFill>
                <pic:spPr bwMode="auto">
                  <a:xfrm>
                    <a:off x="0" y="0"/>
                    <a:ext cx="4806950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04EBA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5023CDB" wp14:editId="591B7F0C">
          <wp:simplePos x="0" y="0"/>
          <wp:positionH relativeFrom="column">
            <wp:posOffset>-53340</wp:posOffset>
          </wp:positionH>
          <wp:positionV relativeFrom="paragraph">
            <wp:posOffset>-126365</wp:posOffset>
          </wp:positionV>
          <wp:extent cx="1345466" cy="9239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VECTOR-CONALEP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5466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B973C0" w14:textId="102AFED0" w:rsidR="00B04EBA" w:rsidRDefault="00B04EBA">
    <w:pPr>
      <w:pStyle w:val="Encabezado"/>
    </w:pPr>
    <w: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764A"/>
    <w:multiLevelType w:val="hybridMultilevel"/>
    <w:tmpl w:val="8F3464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C13DE"/>
    <w:multiLevelType w:val="hybridMultilevel"/>
    <w:tmpl w:val="C55CD4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D26B7A"/>
    <w:multiLevelType w:val="hybridMultilevel"/>
    <w:tmpl w:val="00A2B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316"/>
    <w:rsid w:val="00011DE7"/>
    <w:rsid w:val="000309F5"/>
    <w:rsid w:val="00081C1A"/>
    <w:rsid w:val="000A1920"/>
    <w:rsid w:val="000A3A59"/>
    <w:rsid w:val="000C76B7"/>
    <w:rsid w:val="000D6587"/>
    <w:rsid w:val="000E6295"/>
    <w:rsid w:val="00103E63"/>
    <w:rsid w:val="00113F3F"/>
    <w:rsid w:val="0013553F"/>
    <w:rsid w:val="0016354D"/>
    <w:rsid w:val="00167488"/>
    <w:rsid w:val="0017573F"/>
    <w:rsid w:val="001811CF"/>
    <w:rsid w:val="0018558E"/>
    <w:rsid w:val="001A5737"/>
    <w:rsid w:val="001C1604"/>
    <w:rsid w:val="001E71C7"/>
    <w:rsid w:val="00212301"/>
    <w:rsid w:val="0022665F"/>
    <w:rsid w:val="002556D0"/>
    <w:rsid w:val="002A6A1D"/>
    <w:rsid w:val="002D2FB8"/>
    <w:rsid w:val="002F169C"/>
    <w:rsid w:val="00335948"/>
    <w:rsid w:val="00383F1B"/>
    <w:rsid w:val="00392087"/>
    <w:rsid w:val="00392A62"/>
    <w:rsid w:val="00394B9F"/>
    <w:rsid w:val="003A0120"/>
    <w:rsid w:val="003D5E2F"/>
    <w:rsid w:val="003F4316"/>
    <w:rsid w:val="0042222E"/>
    <w:rsid w:val="00442AA5"/>
    <w:rsid w:val="004757A0"/>
    <w:rsid w:val="0048163F"/>
    <w:rsid w:val="00545899"/>
    <w:rsid w:val="00566CC2"/>
    <w:rsid w:val="005763B0"/>
    <w:rsid w:val="005A5DA6"/>
    <w:rsid w:val="005C4572"/>
    <w:rsid w:val="005D014A"/>
    <w:rsid w:val="005D7655"/>
    <w:rsid w:val="005F1B24"/>
    <w:rsid w:val="0064043F"/>
    <w:rsid w:val="00642AC4"/>
    <w:rsid w:val="00647F8F"/>
    <w:rsid w:val="00653482"/>
    <w:rsid w:val="00680E60"/>
    <w:rsid w:val="00682790"/>
    <w:rsid w:val="006956CD"/>
    <w:rsid w:val="00711691"/>
    <w:rsid w:val="007402DA"/>
    <w:rsid w:val="00772D3D"/>
    <w:rsid w:val="00777A2C"/>
    <w:rsid w:val="007C1DB0"/>
    <w:rsid w:val="007E44E3"/>
    <w:rsid w:val="008260E9"/>
    <w:rsid w:val="008A77F4"/>
    <w:rsid w:val="008B0D1B"/>
    <w:rsid w:val="008B3699"/>
    <w:rsid w:val="008B49A1"/>
    <w:rsid w:val="008B79F2"/>
    <w:rsid w:val="008C1FC4"/>
    <w:rsid w:val="009040FB"/>
    <w:rsid w:val="009055E7"/>
    <w:rsid w:val="00912DA9"/>
    <w:rsid w:val="00942EFF"/>
    <w:rsid w:val="00972C6F"/>
    <w:rsid w:val="00975E59"/>
    <w:rsid w:val="009A26BA"/>
    <w:rsid w:val="009B7B54"/>
    <w:rsid w:val="009E570D"/>
    <w:rsid w:val="009F3A1D"/>
    <w:rsid w:val="00A131FD"/>
    <w:rsid w:val="00A7077E"/>
    <w:rsid w:val="00A877FF"/>
    <w:rsid w:val="00AC0ABA"/>
    <w:rsid w:val="00AC6055"/>
    <w:rsid w:val="00B04EBA"/>
    <w:rsid w:val="00B340DD"/>
    <w:rsid w:val="00B611AA"/>
    <w:rsid w:val="00B85EE5"/>
    <w:rsid w:val="00BC719D"/>
    <w:rsid w:val="00BD6D7C"/>
    <w:rsid w:val="00BF07AC"/>
    <w:rsid w:val="00C21FD2"/>
    <w:rsid w:val="00C22E02"/>
    <w:rsid w:val="00C75662"/>
    <w:rsid w:val="00C942BE"/>
    <w:rsid w:val="00CC24D7"/>
    <w:rsid w:val="00CC7CDF"/>
    <w:rsid w:val="00D04EA2"/>
    <w:rsid w:val="00D350F7"/>
    <w:rsid w:val="00D35CD5"/>
    <w:rsid w:val="00E10577"/>
    <w:rsid w:val="00E268AD"/>
    <w:rsid w:val="00E54FC8"/>
    <w:rsid w:val="00E743DC"/>
    <w:rsid w:val="00E817ED"/>
    <w:rsid w:val="00E916B6"/>
    <w:rsid w:val="00EA3B03"/>
    <w:rsid w:val="00EA63E3"/>
    <w:rsid w:val="00ED4D7D"/>
    <w:rsid w:val="00EE03FB"/>
    <w:rsid w:val="00EE56DE"/>
    <w:rsid w:val="00EE6B6A"/>
    <w:rsid w:val="00F0792E"/>
    <w:rsid w:val="00F117CE"/>
    <w:rsid w:val="00F25303"/>
    <w:rsid w:val="00F32987"/>
    <w:rsid w:val="00F62CAC"/>
    <w:rsid w:val="00F6360E"/>
    <w:rsid w:val="00F7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89D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31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B0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0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0D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0D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31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3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E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EE5"/>
    <w:rPr>
      <w:rFonts w:ascii="Lucida Grande" w:eastAsia="Calibri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C7CD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6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F6360E"/>
  </w:style>
  <w:style w:type="table" w:styleId="Tablaconcuadrcula">
    <w:name w:val="Table Grid"/>
    <w:basedOn w:val="Tablanormal"/>
    <w:uiPriority w:val="39"/>
    <w:rsid w:val="0054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0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B0D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a">
    <w:name w:val="List"/>
    <w:basedOn w:val="Normal"/>
    <w:uiPriority w:val="99"/>
    <w:unhideWhenUsed/>
    <w:rsid w:val="008B0D1B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B0D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B0D1B"/>
    <w:rPr>
      <w:rFonts w:ascii="Calibri" w:eastAsia="Calibri" w:hAnsi="Calibri" w:cs="Times New Roman"/>
    </w:rPr>
  </w:style>
  <w:style w:type="character" w:customStyle="1" w:styleId="highlight">
    <w:name w:val="highlight"/>
    <w:basedOn w:val="Fuentedeprrafopredeter"/>
    <w:rsid w:val="00711691"/>
  </w:style>
  <w:style w:type="paragraph" w:styleId="Prrafodelista">
    <w:name w:val="List Paragraph"/>
    <w:basedOn w:val="Normal"/>
    <w:uiPriority w:val="34"/>
    <w:qFormat/>
    <w:rsid w:val="00EE56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31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B0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0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0D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0D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31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3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E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EE5"/>
    <w:rPr>
      <w:rFonts w:ascii="Lucida Grande" w:eastAsia="Calibri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C7CD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6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F6360E"/>
  </w:style>
  <w:style w:type="table" w:styleId="Tablaconcuadrcula">
    <w:name w:val="Table Grid"/>
    <w:basedOn w:val="Tablanormal"/>
    <w:uiPriority w:val="39"/>
    <w:rsid w:val="0054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0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B0D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a">
    <w:name w:val="List"/>
    <w:basedOn w:val="Normal"/>
    <w:uiPriority w:val="99"/>
    <w:unhideWhenUsed/>
    <w:rsid w:val="008B0D1B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B0D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B0D1B"/>
    <w:rPr>
      <w:rFonts w:ascii="Calibri" w:eastAsia="Calibri" w:hAnsi="Calibri" w:cs="Times New Roman"/>
    </w:rPr>
  </w:style>
  <w:style w:type="character" w:customStyle="1" w:styleId="highlight">
    <w:name w:val="highlight"/>
    <w:basedOn w:val="Fuentedeprrafopredeter"/>
    <w:rsid w:val="00711691"/>
  </w:style>
  <w:style w:type="paragraph" w:styleId="Prrafodelista">
    <w:name w:val="List Paragraph"/>
    <w:basedOn w:val="Normal"/>
    <w:uiPriority w:val="34"/>
    <w:qFormat/>
    <w:rsid w:val="00EE5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8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photo.php?fbid=427680067434214&amp;set=pcb.427680624100825&amp;type=3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96FFD-0AAD-4754-855F-01A6C2FA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conalep</cp:lastModifiedBy>
  <cp:revision>3</cp:revision>
  <cp:lastPrinted>2017-08-14T21:57:00Z</cp:lastPrinted>
  <dcterms:created xsi:type="dcterms:W3CDTF">2017-08-17T17:09:00Z</dcterms:created>
  <dcterms:modified xsi:type="dcterms:W3CDTF">2017-08-17T17:13:00Z</dcterms:modified>
</cp:coreProperties>
</file>